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8C" w:rsidRDefault="00DA4D47" w:rsidP="0090108C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2020</w:t>
      </w:r>
      <w:r w:rsidR="00F6632C">
        <w:rPr>
          <w:rFonts w:asciiTheme="minorEastAsia" w:hAnsiTheme="minorEastAsia" w:hint="eastAsia"/>
          <w:b/>
          <w:sz w:val="24"/>
          <w:szCs w:val="24"/>
        </w:rPr>
        <w:t>年中级会计职称《中级会计实务</w:t>
      </w:r>
      <w:r w:rsidR="0090108C">
        <w:rPr>
          <w:rFonts w:asciiTheme="minorEastAsia" w:hAnsiTheme="minorEastAsia" w:hint="eastAsia"/>
          <w:b/>
          <w:sz w:val="24"/>
          <w:szCs w:val="24"/>
        </w:rPr>
        <w:t>》预习阶段学习计划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凡事预则立，不预则废。一波20</w:t>
      </w:r>
      <w:r w:rsidR="00DA4D47">
        <w:rPr>
          <w:rFonts w:asciiTheme="minorEastAsia" w:hAnsiTheme="minorEastAsia" w:hint="eastAsia"/>
          <w:color w:val="333333"/>
          <w:szCs w:val="24"/>
        </w:rPr>
        <w:t>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</w:t>
      </w:r>
      <w:proofErr w:type="gramStart"/>
      <w:r w:rsidRPr="00F6632C">
        <w:rPr>
          <w:rFonts w:asciiTheme="minorEastAsia" w:hAnsiTheme="minorEastAsia" w:hint="eastAsia"/>
          <w:color w:val="333333"/>
          <w:szCs w:val="24"/>
        </w:rPr>
        <w:t>备考党</w:t>
      </w:r>
      <w:proofErr w:type="gramEnd"/>
      <w:r w:rsidRPr="00F6632C">
        <w:rPr>
          <w:rFonts w:asciiTheme="minorEastAsia" w:hAnsiTheme="minorEastAsia" w:hint="eastAsia"/>
          <w:color w:val="333333"/>
          <w:szCs w:val="24"/>
        </w:rPr>
        <w:t>即将来袭，你准备好加入了吗？为帮助大家尽快适应《中级会计实务》科目的学习，中华会计网校针对该科目制定了</w:t>
      </w:r>
      <w:r w:rsidR="00AD29F7">
        <w:rPr>
          <w:rFonts w:asciiTheme="minorEastAsia" w:hAnsiTheme="minorEastAsia" w:hint="eastAsia"/>
          <w:color w:val="333333"/>
          <w:szCs w:val="24"/>
        </w:rPr>
        <w:t>2020年预习计划表，以方便同学们对该科目的预</w:t>
      </w:r>
      <w:r w:rsidRPr="00F6632C">
        <w:rPr>
          <w:rFonts w:asciiTheme="minorEastAsia" w:hAnsiTheme="minorEastAsia" w:hint="eastAsia"/>
          <w:color w:val="333333"/>
          <w:szCs w:val="24"/>
        </w:rPr>
        <w:t>习进度进行整体把握，希望这份计划表对大家顺利通过</w:t>
      </w:r>
      <w:r w:rsidR="00AD29F7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年的考试有所帮助。</w:t>
      </w:r>
    </w:p>
    <w:tbl>
      <w:tblPr>
        <w:tblW w:w="7667" w:type="dxa"/>
        <w:tblInd w:w="95" w:type="dxa"/>
        <w:tblLook w:val="04A0"/>
      </w:tblPr>
      <w:tblGrid>
        <w:gridCol w:w="864"/>
        <w:gridCol w:w="1416"/>
        <w:gridCol w:w="1560"/>
        <w:gridCol w:w="851"/>
        <w:gridCol w:w="1416"/>
        <w:gridCol w:w="1560"/>
      </w:tblGrid>
      <w:tr w:rsidR="00F6632C" w:rsidRPr="00F6632C" w:rsidTr="0036057B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-09-1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-09-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第二章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2019-09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国庆：调整期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第三章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第十四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-01-2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春节：调整期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-10-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7D314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7D3148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六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第七章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十七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第八章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-02-2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7D3148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第十八</w:t>
            </w:r>
            <w:r w:rsidR="0036057B"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-11-2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第九章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第十九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九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十九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F6632C" w:rsidRPr="00F6632C" w:rsidTr="0036057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F6632C" w:rsidP="0036057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 w:rsidR="003605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-12-1</w:t>
            </w:r>
            <w:r w:rsidR="003605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</w:t>
            </w:r>
            <w:r w:rsidR="00F6632C"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32C" w:rsidRPr="00F6632C" w:rsidRDefault="0036057B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7D314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二十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</w:tr>
      <w:tr w:rsidR="0036057B" w:rsidRPr="00F6632C" w:rsidTr="0036057B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-12-1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36057B" w:rsidP="009239D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第十一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-03-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7B" w:rsidRPr="00F6632C" w:rsidRDefault="007D3148" w:rsidP="00F6632C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第二十一章</w:t>
            </w:r>
          </w:p>
        </w:tc>
      </w:tr>
    </w:tbl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Chars="200" w:firstLine="482"/>
        <w:rPr>
          <w:rFonts w:asciiTheme="minorEastAsia" w:hAnsiTheme="minorEastAsia"/>
          <w:color w:val="333333"/>
          <w:szCs w:val="24"/>
        </w:rPr>
      </w:pPr>
      <w:r w:rsidRPr="00F6632C">
        <w:rPr>
          <w:rStyle w:val="ac"/>
          <w:rFonts w:asciiTheme="minorEastAsia" w:hAnsiTheme="minorEastAsia" w:hint="eastAsia"/>
          <w:color w:val="333333"/>
          <w:szCs w:val="24"/>
        </w:rPr>
        <w:t>备注：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1.整体进度说明：本计划表从</w:t>
      </w:r>
      <w:r w:rsidR="00405C6E">
        <w:rPr>
          <w:rFonts w:asciiTheme="minorEastAsia" w:hAnsiTheme="minorEastAsia" w:hint="eastAsia"/>
          <w:color w:val="333333"/>
          <w:szCs w:val="24"/>
        </w:rPr>
        <w:t>2019</w:t>
      </w:r>
      <w:r w:rsidRPr="00F6632C">
        <w:rPr>
          <w:rFonts w:asciiTheme="minorEastAsia" w:hAnsiTheme="minorEastAsia" w:hint="eastAsia"/>
          <w:color w:val="333333"/>
          <w:szCs w:val="24"/>
        </w:rPr>
        <w:t>年9月</w:t>
      </w:r>
      <w:r w:rsidR="00405C6E">
        <w:rPr>
          <w:rFonts w:asciiTheme="minorEastAsia" w:hAnsiTheme="minorEastAsia" w:hint="eastAsia"/>
          <w:color w:val="333333"/>
          <w:szCs w:val="24"/>
        </w:rPr>
        <w:t>16</w:t>
      </w:r>
      <w:r w:rsidRPr="00F6632C">
        <w:rPr>
          <w:rFonts w:asciiTheme="minorEastAsia" w:hAnsiTheme="minorEastAsia" w:hint="eastAsia"/>
          <w:color w:val="333333"/>
          <w:szCs w:val="24"/>
        </w:rPr>
        <w:t>日开始执行，计划于</w:t>
      </w:r>
      <w:r w:rsidR="00405C6E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</w:t>
      </w:r>
      <w:r w:rsidR="00405C6E">
        <w:rPr>
          <w:rFonts w:asciiTheme="minorEastAsia" w:hAnsiTheme="minorEastAsia" w:hint="eastAsia"/>
          <w:color w:val="333333"/>
          <w:szCs w:val="24"/>
        </w:rPr>
        <w:t>4</w:t>
      </w:r>
      <w:r w:rsidRPr="00F6632C">
        <w:rPr>
          <w:rFonts w:asciiTheme="minorEastAsia" w:hAnsiTheme="minorEastAsia" w:hint="eastAsia"/>
          <w:color w:val="333333"/>
          <w:szCs w:val="24"/>
        </w:rPr>
        <w:t>月</w:t>
      </w:r>
      <w:r w:rsidR="00405C6E">
        <w:rPr>
          <w:rFonts w:asciiTheme="minorEastAsia" w:hAnsiTheme="minorEastAsia" w:hint="eastAsia"/>
          <w:color w:val="333333"/>
          <w:szCs w:val="24"/>
        </w:rPr>
        <w:t>3</w:t>
      </w:r>
      <w:r w:rsidRPr="00F6632C">
        <w:rPr>
          <w:rFonts w:asciiTheme="minorEastAsia" w:hAnsiTheme="minorEastAsia" w:hint="eastAsia"/>
          <w:color w:val="333333"/>
          <w:szCs w:val="24"/>
        </w:rPr>
        <w:t>日结束，共计</w:t>
      </w:r>
      <w:r w:rsidR="00405C6E">
        <w:rPr>
          <w:rFonts w:asciiTheme="minorEastAsia" w:hAnsiTheme="minorEastAsia" w:hint="eastAsia"/>
          <w:color w:val="333333"/>
          <w:szCs w:val="24"/>
        </w:rPr>
        <w:t>28</w:t>
      </w:r>
      <w:r w:rsidRPr="00F6632C">
        <w:rPr>
          <w:rFonts w:asciiTheme="minorEastAsia" w:hAnsiTheme="minorEastAsia" w:hint="eastAsia"/>
          <w:color w:val="333333"/>
          <w:szCs w:val="24"/>
        </w:rPr>
        <w:t>周；学员可根据本表的提示，结合自己的时间安排，学习情况进行细化，并按网校要求完成听课、做题的学习任务，基本可满足考试需要。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2.已报网校</w:t>
      </w:r>
      <w:r w:rsidR="00405C6E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</w:t>
      </w:r>
      <w:hyperlink r:id="rId9" w:tgtFrame="_blank" w:history="1">
        <w:r w:rsidRPr="00F6632C">
          <w:rPr>
            <w:rFonts w:asciiTheme="minorEastAsia" w:hAnsiTheme="minorEastAsia" w:hint="eastAsia"/>
            <w:color w:val="333333"/>
            <w:szCs w:val="24"/>
          </w:rPr>
          <w:t>高效取证班</w:t>
        </w:r>
      </w:hyperlink>
      <w:r w:rsidRPr="00F6632C">
        <w:rPr>
          <w:rFonts w:asciiTheme="minorEastAsia" w:hAnsiTheme="minorEastAsia" w:hint="eastAsia"/>
          <w:color w:val="333333"/>
          <w:szCs w:val="24"/>
        </w:rPr>
        <w:t>的同学，可在“我的网校我的家”看到、或者由班主任/助教提供更详尽的计划表，如与本表不一致，请</w:t>
      </w:r>
      <w:proofErr w:type="gramStart"/>
      <w:r w:rsidRPr="00F6632C">
        <w:rPr>
          <w:rFonts w:asciiTheme="minorEastAsia" w:hAnsiTheme="minorEastAsia" w:hint="eastAsia"/>
          <w:color w:val="333333"/>
          <w:szCs w:val="24"/>
        </w:rPr>
        <w:t>以您购课后</w:t>
      </w:r>
      <w:proofErr w:type="gramEnd"/>
      <w:r w:rsidRPr="00F6632C">
        <w:rPr>
          <w:rFonts w:asciiTheme="minorEastAsia" w:hAnsiTheme="minorEastAsia" w:hint="eastAsia"/>
          <w:color w:val="333333"/>
          <w:szCs w:val="24"/>
        </w:rPr>
        <w:t>获得的学习计划为准。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lastRenderedPageBreak/>
        <w:t>3.以上时间进度，包含了同学们预习教材，正式听课，做练习中心的时间，对刚接触会计职称考试的同学来说，刚开始可能会比较紧，没关系，这很正常，以后熟悉中级会计师教材及考试特点后，你们的速度就会逐步的提上去。最后建议同学们要根据自己的工作，学习情况合理安排好时间和进度，这样学习效果会更好。</w:t>
      </w:r>
    </w:p>
    <w:p w:rsidR="00000813" w:rsidRPr="00F6632C" w:rsidRDefault="00000813" w:rsidP="00F6632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000813" w:rsidRPr="00F6632C" w:rsidSect="00B73E7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1EF" w:rsidRDefault="00C511EF" w:rsidP="00B73E7D">
      <w:r>
        <w:separator/>
      </w:r>
    </w:p>
  </w:endnote>
  <w:endnote w:type="continuationSeparator" w:id="0">
    <w:p w:rsidR="00C511EF" w:rsidRDefault="00C511EF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D61F11">
      <w:rPr>
        <w:rStyle w:val="a9"/>
      </w:rPr>
      <w:fldChar w:fldCharType="begin"/>
    </w:r>
    <w:r>
      <w:rPr>
        <w:rStyle w:val="a9"/>
      </w:rPr>
      <w:instrText xml:space="preserve"> PAGE </w:instrText>
    </w:r>
    <w:r w:rsidR="00D61F11">
      <w:rPr>
        <w:rStyle w:val="a9"/>
      </w:rPr>
      <w:fldChar w:fldCharType="separate"/>
    </w:r>
    <w:r w:rsidR="00B43F20">
      <w:rPr>
        <w:rStyle w:val="a9"/>
        <w:noProof/>
      </w:rPr>
      <w:t>2</w:t>
    </w:r>
    <w:r w:rsidR="00D61F11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1EF" w:rsidRDefault="00C511EF" w:rsidP="00B73E7D">
      <w:r>
        <w:separator/>
      </w:r>
    </w:p>
  </w:footnote>
  <w:footnote w:type="continuationSeparator" w:id="0">
    <w:p w:rsidR="00C511EF" w:rsidRDefault="00C511EF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D61F1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D61F11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D61F1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7999">
      <w:rPr>
        <w:rFonts w:ascii="楷体" w:eastAsia="楷体" w:hAnsi="楷体"/>
        <w:b/>
        <w:sz w:val="21"/>
        <w:szCs w:val="21"/>
      </w:rPr>
      <w:t>20</w:t>
    </w:r>
    <w:r w:rsidR="00DA4D47">
      <w:rPr>
        <w:rFonts w:ascii="楷体" w:eastAsia="楷体" w:hAnsi="楷体" w:hint="eastAsia"/>
        <w:b/>
        <w:sz w:val="21"/>
        <w:szCs w:val="21"/>
      </w:rPr>
      <w:t>20</w:t>
    </w:r>
    <w:r w:rsidR="0090108C">
      <w:rPr>
        <w:rFonts w:ascii="楷体" w:eastAsia="楷体" w:hAnsi="楷体" w:hint="eastAsia"/>
        <w:b/>
        <w:sz w:val="21"/>
        <w:szCs w:val="21"/>
      </w:rPr>
      <w:t>年中级职称考试辅导</w:t>
    </w:r>
    <w:proofErr w:type="gramStart"/>
    <w:r w:rsidR="0090108C">
      <w:rPr>
        <w:rFonts w:ascii="楷体" w:eastAsia="楷体" w:hAnsi="楷体" w:hint="eastAsia"/>
        <w:b/>
        <w:sz w:val="21"/>
        <w:szCs w:val="21"/>
      </w:rPr>
      <w:t xml:space="preserve">　　　　</w:t>
    </w:r>
    <w:proofErr w:type="gramEnd"/>
    <w:r w:rsidR="0090108C">
      <w:rPr>
        <w:rFonts w:ascii="楷体" w:eastAsia="楷体" w:hAnsi="楷体" w:hint="eastAsia"/>
        <w:b/>
        <w:sz w:val="21"/>
        <w:szCs w:val="21"/>
      </w:rPr>
      <w:t>财务</w:t>
    </w:r>
    <w:r w:rsidR="00F67999">
      <w:rPr>
        <w:rFonts w:ascii="楷体" w:eastAsia="楷体" w:hAnsi="楷体" w:hint="eastAsia"/>
        <w:b/>
        <w:sz w:val="21"/>
        <w:szCs w:val="21"/>
      </w:rPr>
      <w:t>管理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D61F1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915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31EA9"/>
    <w:rsid w:val="000355D1"/>
    <w:rsid w:val="00077EC9"/>
    <w:rsid w:val="000907E2"/>
    <w:rsid w:val="000B4D69"/>
    <w:rsid w:val="000C420A"/>
    <w:rsid w:val="000D19AC"/>
    <w:rsid w:val="000D2737"/>
    <w:rsid w:val="000E2D1C"/>
    <w:rsid w:val="001076DE"/>
    <w:rsid w:val="00172F9B"/>
    <w:rsid w:val="00193E7B"/>
    <w:rsid w:val="00196DC7"/>
    <w:rsid w:val="001A0258"/>
    <w:rsid w:val="001E2D48"/>
    <w:rsid w:val="001F66D5"/>
    <w:rsid w:val="00211A35"/>
    <w:rsid w:val="00213E02"/>
    <w:rsid w:val="00247DEB"/>
    <w:rsid w:val="00250996"/>
    <w:rsid w:val="0026776D"/>
    <w:rsid w:val="00280DB8"/>
    <w:rsid w:val="002860FA"/>
    <w:rsid w:val="002C2B55"/>
    <w:rsid w:val="002E5BD1"/>
    <w:rsid w:val="002F2FEA"/>
    <w:rsid w:val="003114FE"/>
    <w:rsid w:val="00352149"/>
    <w:rsid w:val="0036057B"/>
    <w:rsid w:val="00373339"/>
    <w:rsid w:val="003A2F35"/>
    <w:rsid w:val="003B759A"/>
    <w:rsid w:val="003D76D2"/>
    <w:rsid w:val="003E5273"/>
    <w:rsid w:val="00404A36"/>
    <w:rsid w:val="00405C6E"/>
    <w:rsid w:val="00415F6F"/>
    <w:rsid w:val="00476721"/>
    <w:rsid w:val="004A6EFA"/>
    <w:rsid w:val="004B0775"/>
    <w:rsid w:val="004B5863"/>
    <w:rsid w:val="004D5E5A"/>
    <w:rsid w:val="004F33B9"/>
    <w:rsid w:val="00521FCF"/>
    <w:rsid w:val="00524630"/>
    <w:rsid w:val="0055410C"/>
    <w:rsid w:val="0058614B"/>
    <w:rsid w:val="00615306"/>
    <w:rsid w:val="006262C7"/>
    <w:rsid w:val="006462D4"/>
    <w:rsid w:val="00692B6D"/>
    <w:rsid w:val="00695A43"/>
    <w:rsid w:val="00723965"/>
    <w:rsid w:val="007448A8"/>
    <w:rsid w:val="00782C2D"/>
    <w:rsid w:val="00797A6D"/>
    <w:rsid w:val="007A6C8B"/>
    <w:rsid w:val="007D3148"/>
    <w:rsid w:val="00806034"/>
    <w:rsid w:val="008943C7"/>
    <w:rsid w:val="008C273B"/>
    <w:rsid w:val="008C3B1E"/>
    <w:rsid w:val="008D4352"/>
    <w:rsid w:val="008E662D"/>
    <w:rsid w:val="0090108C"/>
    <w:rsid w:val="00914321"/>
    <w:rsid w:val="0097611E"/>
    <w:rsid w:val="009976A1"/>
    <w:rsid w:val="009D4D43"/>
    <w:rsid w:val="009F3834"/>
    <w:rsid w:val="00A336DD"/>
    <w:rsid w:val="00A52AF9"/>
    <w:rsid w:val="00A62463"/>
    <w:rsid w:val="00A6795E"/>
    <w:rsid w:val="00AA4035"/>
    <w:rsid w:val="00AD29F7"/>
    <w:rsid w:val="00AE76F4"/>
    <w:rsid w:val="00B07871"/>
    <w:rsid w:val="00B1051D"/>
    <w:rsid w:val="00B17A66"/>
    <w:rsid w:val="00B43F20"/>
    <w:rsid w:val="00B73E7D"/>
    <w:rsid w:val="00B77FC4"/>
    <w:rsid w:val="00BA1936"/>
    <w:rsid w:val="00BA258E"/>
    <w:rsid w:val="00BB0375"/>
    <w:rsid w:val="00BE6A0B"/>
    <w:rsid w:val="00C3354A"/>
    <w:rsid w:val="00C511EF"/>
    <w:rsid w:val="00C5799E"/>
    <w:rsid w:val="00C66CA1"/>
    <w:rsid w:val="00CB4E51"/>
    <w:rsid w:val="00CC2D0D"/>
    <w:rsid w:val="00CD0A9E"/>
    <w:rsid w:val="00CE37FE"/>
    <w:rsid w:val="00CF2F80"/>
    <w:rsid w:val="00CF4774"/>
    <w:rsid w:val="00D17EC6"/>
    <w:rsid w:val="00D61F11"/>
    <w:rsid w:val="00D73FC0"/>
    <w:rsid w:val="00DA4D47"/>
    <w:rsid w:val="00DE5015"/>
    <w:rsid w:val="00E16E32"/>
    <w:rsid w:val="00E6649D"/>
    <w:rsid w:val="00E82469"/>
    <w:rsid w:val="00E87E64"/>
    <w:rsid w:val="00EB518B"/>
    <w:rsid w:val="00EE031F"/>
    <w:rsid w:val="00F6632C"/>
    <w:rsid w:val="00F67999"/>
    <w:rsid w:val="00F71A8D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F663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chinaacc.com/zhongjizhicheng/projec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8F0AEA-E592-47DE-9326-78F26E39B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李琳琳</dc:creator>
  <cp:lastModifiedBy>岳兵兵</cp:lastModifiedBy>
  <cp:revision>2</cp:revision>
  <cp:lastPrinted>2018-01-09T06:05:00Z</cp:lastPrinted>
  <dcterms:created xsi:type="dcterms:W3CDTF">2019-08-30T03:50:00Z</dcterms:created>
  <dcterms:modified xsi:type="dcterms:W3CDTF">2019-08-30T03:50:00Z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